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全市水利工程3月份进度质量安全专项督查情况汇总</w:t>
      </w:r>
      <w:r>
        <w:rPr>
          <w:rFonts w:ascii="宋体" w:hAnsi="宋体"/>
          <w:b/>
          <w:color w:val="000000"/>
          <w:sz w:val="32"/>
          <w:szCs w:val="32"/>
        </w:rPr>
        <w:t>表</w:t>
      </w:r>
    </w:p>
    <w:tbl>
      <w:tblPr>
        <w:tblStyle w:val="4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48"/>
        <w:gridCol w:w="1440"/>
        <w:gridCol w:w="1215"/>
        <w:gridCol w:w="1587"/>
        <w:gridCol w:w="2223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tblHeader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项目法人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监理单位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施工单位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工程进度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一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基建工程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盱眙县维桥河中段治理工程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盱眙县中小河流治理工程建设处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江苏利通建设管理咨询有限公司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淮安市河海水利水电建筑安装工程有限公司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河道清淤基本完成（除征迁矛盾未协调好的200米），建筑物工程基本完成，堤顶防汛道路还剩3.8公里。完成工程形象进度95%。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大街泵站：启闭机地脚螺栓安装偏心，上游一字墙处沉降，上游中墩大面积粉刷处理及无启闭机房。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大桥东站：钢管道防腐处理缺少麻丝布、钢管锈蚀，电缆布设不规范泵站出水池内垃圾较多，出水池设计顶高程不足加高。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冯庄闸：启闭机螺杆养护不到位锈蚀严重，上游格埂砼冻酥，上游翼墙砼脱落修补，上游右侧翼墙面凹陷严重，上游翼墙上游翼墙地基沉降、砼脱落、两侧护坡砼抺面差，翼墙表面较差。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胡庄泵站：出水口门位置安装不符合图纸要求，钢管防腐不符合设计要求并缺少麻丝布，对拉螺栓孔处理不规范，镇墩不符合设计要求，镇墩粉刷不到位、脱皮严重。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桃园2涵洞：下游翼墙沉降缝渗水，启闭机锈蚀严重、保护不到位，上游踏步断裂，堤顶和下游回填不实，有纵向裂缝，洞首排架露筋，上游翼墙螺杆未处理。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张湾闸：出水池有沉降缝，出水池回填土不到位。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维桥河河道：护坡边坡不到位，护坡垃圾土回填，河道疏浚码头未拆除施工。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淮安市茭陵一站引河治理工程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淮安市淮安区水利重点工程建设处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南京振高建设有限公司（1标段）、江苏淮阴水利建设有限公司（2标段）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1标段完成90%、</w:t>
            </w:r>
            <w:bookmarkStart w:id="0" w:name="_GoBack"/>
            <w:bookmarkEnd w:id="0"/>
            <w:r>
              <w:rPr>
                <w:rFonts w:eastAsia="仿宋_GB2312"/>
                <w:bCs/>
                <w:szCs w:val="21"/>
              </w:rPr>
              <w:t>2标段完成70%，进度偏慢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东邱大沟闸：螺栓孔处理不到位，砼错台严重。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十字河闸：钢筋保护层不均匀，螺栓孔封堵色差较大，模板拼缝较大，凿毛不到位，止水安装不规范，现场安全隐患较多。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淮安市淮阴区跃进河治理工程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淮安市淮阴区中小河流治理工程建设处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江苏淮阴水利建设有限公司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工程已基本完成，还有些尾工，正在准备完工验收，完成进度约为98%。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八支泵站：拦污栅锈蚀变形，连接段外观较差，散水质量较差，外墙粉刷不到位，出水池混凝土外观质量较差。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翻身沟节制闸：螺栓孔处理不到位，砼错台挂浆较严重，混凝土外观较差。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六支泵站：涵洞螺栓孔处理不到位，拦污栅锈蚀变形，连接段砼外观较差。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王码中沟滴水：螺栓孔封堵不规范，砼表面冻坏，砼外观较差；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洪北中沟滴水护坡施工质量较好，三和一组桥外观较好、支座安装较规范。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淮安市黄河故道后续工程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淮安市黄河故道整治工程建设处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中亿丰建设集团股份有限公司（河道1标、防汛道路3标），淮安市淮河水利建设工程有限公司（河道2标），南京明辉建设有限公司（防汛道路1标），南京振高建设有限公司（防汛道路1标）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河道1标完成70%，河道2标完成45%，进度较慢，防汛道路1标完成55%，进度较慢，防汛道路2标完成90%，防汛道路3标完成55%，进度较慢。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淮安区境内工程：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宋集泵站：房屋基础梁接头不规范，回填土压实不到位，止水铜片安装不规范，螺栓孔处理不到位，螺栓孔渗水。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严码泵站：房屋立柱钢筋绑扎接头在同截面上，钢筋保护层偏小，螺栓孔封堵不规范。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小茭东桥外观质量较好，防汛道路质量控制较好。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淮阴区境内工程：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防汛道路施工较好，涵洞施工较规范。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涟水县境内工程：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九里泵站：钢筋堆放保护不到位，螺栓孔处理不到位，混凝土外观质量较差。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松林荡排涝站：电缆挂钢筋上；钢筋绑扎较规范，钢筋保护层控制较好，混凝土外观质量较好。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唐松河圩口闸：电线挂在钢筋上，基坑积水较多；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赵王分水闸：护坡格梗模板太差，无法保证浇筑质量，螺栓处理不到位，翼墙基础下沉。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5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盱眙19座小水库工程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盱眙县小型水库除险加固工程项目建设处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江苏省工程勘测研究院有限责任公司、江苏淮源工程建设监理有限公司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淮安市河海水利水电建筑安装工程有限公司（1标），江苏中禹水利建设有限公司（2标），淮安市河海水利水电建筑安装工程有限公司（3标）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一标完成95%，二标完成95%，三标完成90%。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大礼堂水库：模板木条钉子朝上存在安全隐患，涵洞首钢筋头外露、竖向钢筋未弯起；护坡施工质量较好。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黄庄水库：溢洪道地面平整度较差，溢洪道翼墙盖顶蜂窝麻面较多，砌筑翼墙砂浆含有泥块。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芦沟水库：护坡施工质量较好。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童庄水库：穿堤涵洞下游翼墙回填土不实，涵洞混凝土模板接头处理不到位；护坡施工质量较好。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姚港水库：排水沟U型槽混凝土、启闭机房混凝土道路严重受冻。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永久水库：退水闸设计底高程与渠底差十多公分衔接不上。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中山港水库：涵洞进水口淤积较重，围堰未拆除到位；护坡施工质量较好。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6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南六塘河治理工程（涟水县境内）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涟水县中小河流治理工程建设处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淮安市淮河水利建设工程有限公司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已完成土方量200万方，进度60%。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南六塘河：施工围防护不到位，现场安全生产气氛不浓。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农水工程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淮阴区临湖灌区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淮安市淮阴区临湖灌区改造工程建设处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江苏省水利工程科技咨询股份有限公司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淮安市淮阴区水利工程队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完成工程量80%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临湖南泵站：螺栓孔处理不到位，砼外观质量较差，围堰不符合规范。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六堡泵站：脚手架搭设不规范，基础梁受冻，螺栓孔处理不到位，止水有渗水；砼外观较好。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四堡泵站：拦污栅制作不规范。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太平汪拆建泵站：基坑积水较多，电缆挂在钢管上，螺栓孔处理不到位，止水安装不规范，安全生产隐患较大。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小滩北站：钢筋保护层不足，砼外观质量较差。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涟水2018年涟东灌区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涟水县灌区节水改造工程建设处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江苏省工程勘测研究院有限责任公司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淮安市淮河水利建设工程有限公司（1标）淮阴水利建设有限公司（2标）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已全部完成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东沈泵站：螺栓孔处理不到位。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荷缘贾刘泵站：出水池外观质量较差，电缆安装不规范，拦污栅条变形，螺栓孔处理不到位，配电柜门未接地，砼表面挂浆较多，砼外观质量较差。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林码泵站：拦污栅锈蚀严重，拍门洞封堵外观较差，配电柜槽钢安装不规范，散水损坏。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六舍泵站：8字砖损坏较多，配电柜槽钢用砖垫不符合要求，房屋避雷网未连接；进水侧砼外观较好。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桥头泵站：螺栓孔封堵不到位。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贴干支四斗泵站：槽钢安装不规范，拦污栅锈蚀严重，螺栓孔处理不到位，排架外观质量较差，闸门导轨长度不足，砼挂浆较多。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王渡蓄水闸：沉降缝渗水，螺栓孔处理不到位，启闭机无明显接地标志，砼有裂缝。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西蒋北站：涵洞下沉损坏，基础槽钢未做防腐，电机底角螺丝安装不全，房屋沉降缝未处理，配电柜门无电缆沟，管线布置随意凌乱，螺栓孔封堵不规范。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涟水2018年涟西灌区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涟水县灌区节水改造工程建设处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江苏省工程勘测研究院有限责任公司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淮安市淮河水利建设工程有限公司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目前直龙渡槽、二干渠配套路及绿化未开工，完成工程形象进度90%。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花园泵站：积水严重，螺栓孔处理不到位。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尹荡1号站：电缆沟施工较规范；螺栓孔处理不到位。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尹荡3号站：电缆沟较规范；拦污栅未防腐，槽钢未防腐。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盱眙2018年清水坝灌区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盱眙县清水坝灌区节水改造工程建设处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江苏省工程勘测研究院有限责任公司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淮安市河海水利水电建筑安装工程有限公司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完成工程形象进度95%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八仙支渠：底部淤泥未清理到位，护坡预制块底部色差较大。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古城灯塘泵站：护坡土方坍塌须处理。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国庆支渠：护坡预制块局部破损，顶格梗护坡以上土方未整理到位。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化农腾岗泵站：泵房墙面渗水起皮，进水池翼墙外观质量较差。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黄练山泵站：对拉螺栓孔处理不规范，进水池拦污栅防腐未做、拦污栅间距不符合要求、变形严重，钢管内部防腐规范。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桥东彭庄泵站：出水池防冲对拉螺栓孔处理不到位；电缆安装、接地较规范。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主营节制闸：螺杆生锈需处理，进水池翼墙外观质量较差。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5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盱眙东灌区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盱眙县中型灌区节水配套改造项目建设处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江苏省工程勘测研究院有限责任公司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淮安市河海水利水电建筑安装工程有限公司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完成工程形象进度80%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黄花塘节制闸：排架与闸身接头未做好跑浆，启闭机垫块为木头不符合设计要求，下游段护坡格梗沉降、养护不到位，下游护坡回填土不实有滑动现象。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学塘泵站：泵房地面沉陷，地面有裂缝，泵房墙面渗水潮湿须处理，进水池拦污栅间距偏大，进水池前土方回填不实需处理。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6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2018年洪金灌区（金湖）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金湖县灌区节水改造工程建设处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泗洪县水利工程处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截至目前，完成渠道衬砌4200米；大庄站等9座泵站基本完成；南宁周庄片等4片管道灌溉完成。完成计划任务的95%。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北干渠（陈新港-幸福港）：积水较多，排水不畅。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董庄管道灌溉泵站：表面对拉螺杆处理不到位，土方整理不到位。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马圩二支渠南：护坡预制块色差较大，顶格梗线条不规整。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新港管道灌溉泵站：进水池螺栓未处理，启闭机螺杆锈蚀严重。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周庄管道灌溉泵站：电机保养不到位，钢管防腐不到位锈蚀严重，配电柜无电缆沟。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组级1#站：泵房内杂乱，护坡土方未整理。</w:t>
            </w:r>
          </w:p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组级2#站：出水池表面修补质量差，拦污栅防腐不到位。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7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洪金灌区增补项目（洪泽）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淮安市洪泽区水利局洪金灌区2013年度工程项目部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江苏淮源工程建设监理有限公司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江苏中禹水利工程建设有限公司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洪泽区境内主要建设内容为塘潮闸拆建，目前完成形象进度的40%。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  <w:tab w:val="left" w:pos="7020"/>
              </w:tabs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塘潮闸：施工现场杂乱，现场模板木条钉子朝上存在安全隐患；现场围挡、边坡防护较好。</w:t>
            </w:r>
          </w:p>
        </w:tc>
      </w:tr>
    </w:tbl>
    <w:p>
      <w:pPr>
        <w:snapToGrid w:val="0"/>
        <w:rPr>
          <w:b/>
          <w:color w:val="000000"/>
          <w:sz w:val="32"/>
          <w:szCs w:val="32"/>
        </w:rPr>
      </w:pPr>
    </w:p>
    <w:p/>
    <w:sectPr>
      <w:footerReference r:id="rId3" w:type="default"/>
      <w:pgSz w:w="16838" w:h="11906" w:orient="landscape"/>
      <w:pgMar w:top="1474" w:right="1304" w:bottom="1247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♔  Lee ~</cp:lastModifiedBy>
  <dcterms:modified xsi:type="dcterms:W3CDTF">2019-04-22T08:05:37Z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