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6C550"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附件1</w:t>
      </w:r>
    </w:p>
    <w:p w14:paraId="28F570E2"/>
    <w:tbl>
      <w:tblPr>
        <w:tblStyle w:val="3"/>
        <w:tblpPr w:leftFromText="180" w:rightFromText="180" w:vertAnchor="text" w:horzAnchor="page" w:tblpXSpec="center" w:tblpY="496"/>
        <w:tblOverlap w:val="never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796"/>
        <w:gridCol w:w="780"/>
        <w:gridCol w:w="804"/>
        <w:gridCol w:w="780"/>
        <w:gridCol w:w="948"/>
        <w:gridCol w:w="3061"/>
      </w:tblGrid>
      <w:tr w14:paraId="5D457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43ED6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淮安市入江水道管理所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  <w:t>办公楼墙面除漏维修项目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询价采购清单</w:t>
            </w:r>
          </w:p>
        </w:tc>
      </w:tr>
      <w:tr w14:paraId="5F58E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4A1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271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078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234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87C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2A2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合价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384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   注</w:t>
            </w:r>
          </w:p>
        </w:tc>
      </w:tr>
      <w:tr w14:paraId="4471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FAFE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6CF8"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原外墙涂料抹灰层铲除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4EF7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9F7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4328E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4E611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8B17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含脚手架搭设及施工辅材</w:t>
            </w:r>
          </w:p>
        </w:tc>
      </w:tr>
      <w:tr w14:paraId="16C4F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413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38BB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外墙真石漆墙面喷涂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A94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E963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E962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7089C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0DF9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含脚手架搭设及施工辅材</w:t>
            </w:r>
          </w:p>
        </w:tc>
      </w:tr>
      <w:tr w14:paraId="283F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BD69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FB81"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内墙渗漏部分铲除喷涂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4219C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6CE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26BD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A266"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DFC8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含原墙面涂料及基层铲除、找平、乳胶漆墙面喷涂</w:t>
            </w:r>
          </w:p>
        </w:tc>
      </w:tr>
      <w:tr w14:paraId="2D752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763B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7ED3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   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F2B4E">
            <w:pPr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7707B">
            <w:pPr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44C58">
            <w:pPr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1A284">
            <w:pPr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0A3C4">
            <w:pPr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79329D6E">
      <w:pPr>
        <w:widowControl/>
        <w:shd w:val="clear" w:color="auto" w:fill="FFFFFF"/>
        <w:spacing w:line="500" w:lineRule="exact"/>
        <w:ind w:firstLine="480" w:firstLineChars="200"/>
        <w:rPr>
          <w:rFonts w:ascii="方正大标宋简体" w:hAnsi="方正大标宋简体" w:eastAsia="方正大标宋简体" w:cs="宋体"/>
          <w:color w:val="333333"/>
          <w:kern w:val="0"/>
          <w:sz w:val="24"/>
          <w:szCs w:val="24"/>
        </w:rPr>
      </w:pPr>
    </w:p>
    <w:p w14:paraId="4DE1054F">
      <w:pPr>
        <w:jc w:val="left"/>
        <w:rPr>
          <w:rFonts w:hint="default" w:eastAsia="楷体_GB2312"/>
          <w:sz w:val="28"/>
          <w:szCs w:val="21"/>
          <w:lang w:val="en-US" w:eastAsia="zh-CN"/>
        </w:rPr>
      </w:pPr>
      <w:r>
        <w:rPr>
          <w:rFonts w:hint="eastAsia" w:eastAsia="楷体_GB2312"/>
          <w:sz w:val="28"/>
          <w:szCs w:val="21"/>
          <w:lang w:val="en-US" w:eastAsia="zh-CN"/>
        </w:rPr>
        <w:t>项目内容：脚手架搭设，外墙墙面铲除，阳台外沿开裂混凝土铲除重抹及防水隔离胶刷涂，界面剂刷涂，真石漆喷涂，部分内墙鼓面找补涂刷等。</w:t>
      </w:r>
    </w:p>
    <w:p w14:paraId="416FD6D9">
      <w:pPr>
        <w:jc w:val="left"/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楷体_GB2312"/>
          <w:sz w:val="28"/>
          <w:szCs w:val="21"/>
        </w:rPr>
        <w:t>要求：1、</w:t>
      </w:r>
      <w:r>
        <w:rPr>
          <w:rFonts w:hint="eastAsia" w:eastAsia="楷体_GB2312"/>
          <w:sz w:val="28"/>
          <w:szCs w:val="21"/>
          <w:lang w:val="en-US" w:eastAsia="zh-CN"/>
        </w:rPr>
        <w:t>米黄色水包砂真石漆，黑色长方格</w:t>
      </w:r>
      <w:r>
        <w:rPr>
          <w:rFonts w:hint="eastAsia" w:eastAsia="楷体_GB2312"/>
          <w:sz w:val="28"/>
          <w:szCs w:val="21"/>
        </w:rPr>
        <w:t>；</w:t>
      </w:r>
      <w:r>
        <w:rPr>
          <w:rFonts w:hint="eastAsia" w:eastAsia="楷体_GB2312"/>
          <w:sz w:val="28"/>
          <w:szCs w:val="21"/>
          <w:lang w:val="en-US" w:eastAsia="zh-CN"/>
        </w:rPr>
        <w:t>2、含施工辅材、垃圾清运、脚手架搭设及安全设施设备费用；3</w:t>
      </w:r>
      <w:r>
        <w:rPr>
          <w:rFonts w:hint="eastAsia" w:eastAsia="楷体_GB2312"/>
          <w:sz w:val="28"/>
          <w:szCs w:val="21"/>
        </w:rPr>
        <w:t>、</w:t>
      </w:r>
      <w:r>
        <w:rPr>
          <w:rFonts w:hint="eastAsia" w:eastAsia="楷体_GB2312"/>
          <w:sz w:val="28"/>
          <w:szCs w:val="21"/>
          <w:lang w:val="en-US" w:eastAsia="zh-CN"/>
        </w:rPr>
        <w:t>含建筑工程一切险及相关人员工伤意外保险；4、含工程质保售后等服务及费用</w:t>
      </w:r>
      <w:r>
        <w:rPr>
          <w:rFonts w:hint="eastAsia" w:eastAsia="楷体_GB2312"/>
          <w:sz w:val="28"/>
          <w:szCs w:val="21"/>
        </w:rPr>
        <w:t>；</w:t>
      </w:r>
      <w:r>
        <w:rPr>
          <w:rFonts w:hint="eastAsia" w:eastAsia="楷体_GB2312"/>
          <w:sz w:val="28"/>
          <w:szCs w:val="21"/>
          <w:lang w:val="en-US" w:eastAsia="zh-CN"/>
        </w:rPr>
        <w:t>5、工程报价为含税价，需提供正式发票；6</w:t>
      </w:r>
      <w:r>
        <w:rPr>
          <w:rFonts w:hint="eastAsia" w:eastAsia="楷体_GB2312"/>
          <w:sz w:val="28"/>
          <w:szCs w:val="21"/>
        </w:rPr>
        <w:t>、</w:t>
      </w:r>
      <w:r>
        <w:rPr>
          <w:rFonts w:hint="eastAsia" w:eastAsia="楷体_GB2312"/>
          <w:sz w:val="28"/>
          <w:szCs w:val="21"/>
          <w:lang w:val="en-US" w:eastAsia="zh-CN"/>
        </w:rPr>
        <w:t>工程质保期1年，工程质保金5%，期满且无重大质量问题后支付</w:t>
      </w:r>
      <w:r>
        <w:rPr>
          <w:rFonts w:hint="eastAsia" w:eastAsia="楷体_GB2312"/>
          <w:sz w:val="28"/>
          <w:szCs w:val="21"/>
        </w:rPr>
        <w:t>。</w:t>
      </w:r>
    </w:p>
    <w:p w14:paraId="1B551B93">
      <w:pPr>
        <w:spacing w:line="4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 w14:paraId="00B44E72">
      <w:pPr>
        <w:spacing w:line="44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u w:val="single"/>
        </w:rPr>
      </w:pPr>
    </w:p>
    <w:p w14:paraId="72E1F8BC">
      <w:pPr>
        <w:spacing w:line="44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u w:val="single"/>
        </w:rPr>
      </w:pPr>
    </w:p>
    <w:p w14:paraId="2075B2ED">
      <w:pPr>
        <w:spacing w:line="44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ascii="仿宋" w:hAnsi="仿宋" w:eastAsia="仿宋" w:cs="仿宋"/>
          <w:b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6"/>
          <w:szCs w:val="36"/>
          <w:u w:val="single"/>
        </w:rPr>
        <w:t xml:space="preserve">                  </w:t>
      </w:r>
      <w:r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报价函</w:t>
      </w:r>
    </w:p>
    <w:p w14:paraId="75BFC87E">
      <w:pPr>
        <w:spacing w:line="44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</w:p>
    <w:p w14:paraId="6A493476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</w:t>
      </w:r>
    </w:p>
    <w:p w14:paraId="0506CF3F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我方愿意以人民币（大写）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                            </w:t>
      </w:r>
    </w:p>
    <w:p w14:paraId="4580BC7A"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（￥：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元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的报价，完成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C8CA668">
      <w:pPr>
        <w:spacing w:line="48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460CAC84">
      <w:pPr>
        <w:spacing w:line="480" w:lineRule="auto"/>
        <w:jc w:val="center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报价人：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（盖单位章）</w:t>
      </w:r>
    </w:p>
    <w:p w14:paraId="55354B07">
      <w:pPr>
        <w:spacing w:line="480" w:lineRule="auto"/>
        <w:jc w:val="center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        </w:t>
      </w:r>
    </w:p>
    <w:p w14:paraId="281FB62A">
      <w:pPr>
        <w:spacing w:line="48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址：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        </w:t>
      </w:r>
    </w:p>
    <w:p w14:paraId="7C5DFE75">
      <w:pPr>
        <w:spacing w:line="48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话：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        </w:t>
      </w:r>
    </w:p>
    <w:p w14:paraId="7386EAB3">
      <w:pPr>
        <w:spacing w:line="480" w:lineRule="auto"/>
        <w:jc w:val="center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传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真：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        </w:t>
      </w:r>
    </w:p>
    <w:p w14:paraId="44292513">
      <w:pPr>
        <w:spacing w:line="480" w:lineRule="auto"/>
        <w:jc w:val="center"/>
        <w:rPr>
          <w:rFonts w:ascii="仿宋" w:hAnsi="仿宋" w:eastAsia="仿宋" w:cs="仿宋"/>
          <w:sz w:val="28"/>
          <w:szCs w:val="28"/>
          <w:u w:val="single"/>
        </w:rPr>
      </w:pPr>
    </w:p>
    <w:p w14:paraId="36C77DBD">
      <w:pPr>
        <w:spacing w:line="460" w:lineRule="exact"/>
        <w:jc w:val="center"/>
        <w:rPr>
          <w:rFonts w:ascii="仿宋" w:hAnsi="仿宋" w:eastAsia="仿宋" w:cs="仿宋"/>
          <w:sz w:val="28"/>
          <w:szCs w:val="28"/>
          <w:u w:val="single"/>
        </w:rPr>
      </w:pPr>
    </w:p>
    <w:p w14:paraId="04E0CABB">
      <w:pPr>
        <w:spacing w:line="460" w:lineRule="exact"/>
        <w:jc w:val="center"/>
        <w:rPr>
          <w:rFonts w:ascii="仿宋" w:hAnsi="仿宋" w:eastAsia="仿宋" w:cs="仿宋"/>
          <w:szCs w:val="21"/>
          <w:u w:val="single"/>
        </w:rPr>
      </w:pPr>
    </w:p>
    <w:p w14:paraId="1654144F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6B872BA2">
      <w:pPr>
        <w:widowControl/>
        <w:shd w:val="clear" w:color="auto" w:fill="FFFFFF"/>
        <w:spacing w:line="500" w:lineRule="exact"/>
        <w:ind w:firstLine="480" w:firstLineChars="200"/>
        <w:rPr>
          <w:rFonts w:ascii="方正大标宋简体" w:hAnsi="方正大标宋简体" w:eastAsia="方正大标宋简体" w:cs="宋体"/>
          <w:color w:val="333333"/>
          <w:kern w:val="0"/>
          <w:sz w:val="24"/>
          <w:szCs w:val="24"/>
        </w:rPr>
      </w:pPr>
    </w:p>
    <w:p w14:paraId="154816DA"/>
    <w:p w14:paraId="41D280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E90B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2025-06-03T07:43:35Z</dcterms:created>
  <dc:creator>hasls</dc:creator>
  <cp:lastModifiedBy>Heart</cp:lastModifiedBy>
  <dcterms:modified xsi:type="dcterms:W3CDTF">2025-06-03T07:43:45Z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eyJoZGlkIjoiYzg3MWZhZGMzYjYxNDY2MDQyOGEwMGRiNTkxZGUzODIiLCJ1c2VySWQiOiI0NTA3MTcyNDAifQ==</vt:lpwstr>
  </property>
  <property fmtid="{D5CDD505-2E9C-101B-9397-08002B2CF9AE}" pid="4" name="ICV">
    <vt:lpwstr>F3BA0B5142944AA8BFEA04A5B642E1CF_12</vt:lpwstr>
  </property>
</Properties>
</file>